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C9A" w:rsidRPr="00A03CF0" w:rsidRDefault="00303C9A" w:rsidP="00303C9A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A03CF0">
        <w:rPr>
          <w:rFonts w:ascii="Times New Roman" w:hAnsi="Times New Roman" w:cs="Times New Roman"/>
        </w:rPr>
        <w:t xml:space="preserve">PROJETO DE LEI Nº </w:t>
      </w:r>
      <w:r w:rsidR="0095411F" w:rsidRPr="00A03CF0">
        <w:rPr>
          <w:rFonts w:ascii="Times New Roman" w:hAnsi="Times New Roman" w:cs="Times New Roman"/>
        </w:rPr>
        <w:t>01</w:t>
      </w:r>
      <w:r w:rsidRPr="00A03CF0">
        <w:rPr>
          <w:rFonts w:ascii="Times New Roman" w:hAnsi="Times New Roman" w:cs="Times New Roman"/>
        </w:rPr>
        <w:t xml:space="preserve">, DE </w:t>
      </w:r>
      <w:r w:rsidR="00D568B0" w:rsidRPr="00A03CF0">
        <w:rPr>
          <w:rFonts w:ascii="Times New Roman" w:hAnsi="Times New Roman" w:cs="Times New Roman"/>
        </w:rPr>
        <w:t>12</w:t>
      </w:r>
      <w:r w:rsidR="0095411F" w:rsidRPr="00A03CF0">
        <w:rPr>
          <w:rFonts w:ascii="Times New Roman" w:hAnsi="Times New Roman" w:cs="Times New Roman"/>
        </w:rPr>
        <w:t xml:space="preserve"> DE JANEIRO DE 2023</w:t>
      </w:r>
    </w:p>
    <w:p w:rsidR="00303C9A" w:rsidRDefault="00303C9A" w:rsidP="00303C9A">
      <w:pPr>
        <w:jc w:val="both"/>
        <w:rPr>
          <w:rFonts w:ascii="Times New Roman" w:hAnsi="Times New Roman" w:cs="Times New Roman"/>
        </w:rPr>
      </w:pPr>
    </w:p>
    <w:p w:rsidR="00303C9A" w:rsidRDefault="00303C9A" w:rsidP="00303C9A">
      <w:pPr>
        <w:ind w:left="3969"/>
        <w:jc w:val="both"/>
        <w:rPr>
          <w:rFonts w:ascii="Times New Roman" w:hAnsi="Times New Roman" w:cs="Times New Roman"/>
        </w:rPr>
      </w:pPr>
    </w:p>
    <w:p w:rsidR="0095411F" w:rsidRPr="0095411F" w:rsidRDefault="0095411F" w:rsidP="00A03CF0">
      <w:pPr>
        <w:pStyle w:val="Ttulo1"/>
        <w:shd w:val="clear" w:color="auto" w:fill="FFFFFF"/>
        <w:ind w:left="4536" w:right="249"/>
        <w:jc w:val="both"/>
        <w:rPr>
          <w:rFonts w:ascii="Times New Roman" w:hAnsi="Times New Roman" w:cs="Times New Roman"/>
          <w:b w:val="0"/>
          <w:bCs w:val="0"/>
          <w:color w:val="000000"/>
          <w:szCs w:val="24"/>
          <w:lang w:eastAsia="pt-BR"/>
        </w:rPr>
      </w:pPr>
      <w:r w:rsidRPr="0095411F">
        <w:rPr>
          <w:rFonts w:ascii="Times New Roman" w:hAnsi="Times New Roman" w:cs="Times New Roman"/>
          <w:b w:val="0"/>
          <w:bCs w:val="0"/>
          <w:color w:val="000000"/>
          <w:szCs w:val="24"/>
          <w:lang w:eastAsia="pt-BR"/>
        </w:rPr>
        <w:t>Altera dispositivos da Lei Municipal nº </w:t>
      </w:r>
      <w:hyperlink r:id="rId7" w:history="1">
        <w:r w:rsidRPr="0095411F">
          <w:rPr>
            <w:rFonts w:ascii="Times New Roman" w:hAnsi="Times New Roman" w:cs="Times New Roman"/>
            <w:b w:val="0"/>
            <w:bCs w:val="0"/>
            <w:color w:val="000000"/>
            <w:szCs w:val="24"/>
            <w:lang w:eastAsia="pt-BR"/>
          </w:rPr>
          <w:t>608</w:t>
        </w:r>
      </w:hyperlink>
      <w:r w:rsidRPr="0095411F">
        <w:rPr>
          <w:rFonts w:ascii="Times New Roman" w:hAnsi="Times New Roman" w:cs="Times New Roman"/>
          <w:b w:val="0"/>
          <w:bCs w:val="0"/>
          <w:color w:val="000000"/>
          <w:szCs w:val="24"/>
          <w:lang w:eastAsia="pt-BR"/>
        </w:rPr>
        <w:t>, de 24 de junho de 2014.</w:t>
      </w:r>
    </w:p>
    <w:p w:rsidR="000232B9" w:rsidRPr="000232B9" w:rsidRDefault="000232B9" w:rsidP="000232B9">
      <w:pPr>
        <w:suppressAutoHyphens w:val="0"/>
        <w:spacing w:after="240"/>
        <w:rPr>
          <w:rFonts w:ascii="Times New Roman" w:hAnsi="Times New Roman" w:cs="Times New Roman"/>
          <w:szCs w:val="24"/>
          <w:lang w:eastAsia="pt-BR"/>
        </w:rPr>
      </w:pPr>
    </w:p>
    <w:p w:rsidR="0095411F" w:rsidRPr="0095411F" w:rsidRDefault="000232B9" w:rsidP="0095411F">
      <w:pPr>
        <w:suppressAutoHyphens w:val="0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Cs w:val="24"/>
          <w:lang w:eastAsia="pt-BR"/>
        </w:rPr>
      </w:pPr>
      <w:r w:rsidRPr="0095411F">
        <w:rPr>
          <w:rFonts w:ascii="Times New Roman" w:hAnsi="Times New Roman" w:cs="Times New Roman"/>
          <w:bCs/>
          <w:color w:val="000000"/>
          <w:szCs w:val="24"/>
          <w:lang w:eastAsia="pt-BR"/>
        </w:rPr>
        <w:t xml:space="preserve">Art. 1º </w:t>
      </w:r>
      <w:r w:rsidR="0095411F" w:rsidRPr="0095411F">
        <w:rPr>
          <w:rFonts w:ascii="Times New Roman" w:hAnsi="Times New Roman" w:cs="Times New Roman"/>
          <w:color w:val="000000"/>
          <w:szCs w:val="24"/>
          <w:lang w:eastAsia="pt-BR"/>
        </w:rPr>
        <w:t>Ficam alterados os parágrafos 1º, 2º e 4º do art. 1º da Lei Municipal nº 608, de 24 de Junho de 2014, que passam a vigorar com a seguinte redação:</w:t>
      </w:r>
    </w:p>
    <w:p w:rsidR="0095411F" w:rsidRPr="0095411F" w:rsidRDefault="0095411F" w:rsidP="0095411F">
      <w:pPr>
        <w:suppressAutoHyphens w:val="0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Cs w:val="24"/>
          <w:lang w:eastAsia="pt-BR"/>
        </w:rPr>
      </w:pPr>
    </w:p>
    <w:p w:rsidR="0095411F" w:rsidRPr="0095411F" w:rsidRDefault="0095411F" w:rsidP="00745372">
      <w:pPr>
        <w:suppressAutoHyphens w:val="0"/>
        <w:spacing w:line="276" w:lineRule="auto"/>
        <w:ind w:left="2268"/>
        <w:jc w:val="both"/>
        <w:rPr>
          <w:rFonts w:ascii="Times New Roman" w:hAnsi="Times New Roman" w:cs="Times New Roman"/>
          <w:color w:val="000000"/>
          <w:sz w:val="22"/>
          <w:szCs w:val="24"/>
          <w:lang w:eastAsia="pt-BR"/>
        </w:rPr>
      </w:pPr>
      <w:r w:rsidRPr="0095411F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>"Art. 1º ...</w:t>
      </w:r>
    </w:p>
    <w:p w:rsidR="0095411F" w:rsidRPr="0095411F" w:rsidRDefault="0095411F" w:rsidP="0095411F">
      <w:pPr>
        <w:suppressAutoHyphens w:val="0"/>
        <w:spacing w:line="276" w:lineRule="auto"/>
        <w:ind w:left="2268"/>
        <w:jc w:val="both"/>
        <w:rPr>
          <w:rFonts w:ascii="Times New Roman" w:hAnsi="Times New Roman" w:cs="Times New Roman"/>
          <w:color w:val="000000"/>
          <w:sz w:val="22"/>
          <w:szCs w:val="24"/>
          <w:lang w:eastAsia="pt-BR"/>
        </w:rPr>
      </w:pPr>
    </w:p>
    <w:p w:rsidR="0095411F" w:rsidRPr="0095411F" w:rsidRDefault="0095411F" w:rsidP="0095411F">
      <w:pPr>
        <w:suppressAutoHyphens w:val="0"/>
        <w:spacing w:line="276" w:lineRule="auto"/>
        <w:ind w:left="2268"/>
        <w:jc w:val="both"/>
        <w:rPr>
          <w:rFonts w:ascii="Times New Roman" w:hAnsi="Times New Roman" w:cs="Times New Roman"/>
          <w:color w:val="000000"/>
          <w:sz w:val="22"/>
          <w:szCs w:val="24"/>
          <w:lang w:eastAsia="pt-BR"/>
        </w:rPr>
      </w:pPr>
      <w:r w:rsidRPr="0095411F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 xml:space="preserve">§ 1º A Bolsa Auxílio Moradia compreenderá o valor mensal de </w:t>
      </w:r>
      <w:r w:rsidRPr="00745372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 xml:space="preserve">R$ </w:t>
      </w:r>
      <w:r w:rsidR="00745372" w:rsidRPr="00745372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>4.016</w:t>
      </w:r>
      <w:r w:rsidRPr="00745372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>,00 (</w:t>
      </w:r>
      <w:r w:rsidR="00745372" w:rsidRPr="00745372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 xml:space="preserve">quatro </w:t>
      </w:r>
      <w:r w:rsidRPr="00745372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 xml:space="preserve">mil e </w:t>
      </w:r>
      <w:r w:rsidR="00745372" w:rsidRPr="00745372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>dezesseis</w:t>
      </w:r>
      <w:r w:rsidRPr="00745372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 xml:space="preserve"> reais)</w:t>
      </w:r>
      <w:r w:rsidRPr="0095411F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>, devendo ser repassado ao médico para ser empregado na locação ou outro meio de obtenção da moradia pelo beneficiário e terá prazo de vigência enquanto o profissional vinculado ao Programa Mais Médicos atuar no Município de Mato Castelhano, desde que mantida a necessidade do benefício e que haja disponibilidade financeira e orçamentária.</w:t>
      </w:r>
    </w:p>
    <w:p w:rsidR="0095411F" w:rsidRPr="0095411F" w:rsidRDefault="0095411F" w:rsidP="0095411F">
      <w:pPr>
        <w:suppressAutoHyphens w:val="0"/>
        <w:spacing w:line="276" w:lineRule="auto"/>
        <w:ind w:left="2268"/>
        <w:jc w:val="both"/>
        <w:rPr>
          <w:rFonts w:ascii="Times New Roman" w:hAnsi="Times New Roman" w:cs="Times New Roman"/>
          <w:color w:val="000000"/>
          <w:sz w:val="22"/>
          <w:szCs w:val="24"/>
          <w:lang w:eastAsia="pt-BR"/>
        </w:rPr>
      </w:pPr>
    </w:p>
    <w:p w:rsidR="0095411F" w:rsidRPr="0095411F" w:rsidRDefault="0095411F" w:rsidP="0095411F">
      <w:pPr>
        <w:suppressAutoHyphens w:val="0"/>
        <w:spacing w:line="276" w:lineRule="auto"/>
        <w:ind w:left="2268"/>
        <w:jc w:val="both"/>
        <w:rPr>
          <w:rFonts w:ascii="Times New Roman" w:hAnsi="Times New Roman" w:cs="Times New Roman"/>
          <w:color w:val="000000"/>
          <w:sz w:val="22"/>
          <w:szCs w:val="24"/>
          <w:lang w:eastAsia="pt-BR"/>
        </w:rPr>
      </w:pPr>
      <w:r w:rsidRPr="0095411F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 xml:space="preserve">§ 2º A Bolsa Auxílio Alimentação compreenderá o valor mensal de </w:t>
      </w:r>
      <w:r w:rsidRPr="00745372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 xml:space="preserve">R$ </w:t>
      </w:r>
      <w:r w:rsidR="00745372" w:rsidRPr="00745372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>1.430</w:t>
      </w:r>
      <w:r w:rsidRPr="00745372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>,00 (</w:t>
      </w:r>
      <w:r w:rsidR="00745372" w:rsidRPr="00745372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>mil quatrocentos e trinta</w:t>
      </w:r>
      <w:r w:rsidRPr="00745372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 xml:space="preserve"> reais)</w:t>
      </w:r>
      <w:r w:rsidRPr="0095411F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 xml:space="preserve"> por profissional e terá prazo de vigência enquanto o profissional do Programa Mais Médicos atuar na cidade de Mato Castelhano, desde que mantida a necessidade do benefício e que haja disponibilidade financeira e orçamentária.</w:t>
      </w:r>
    </w:p>
    <w:p w:rsidR="0095411F" w:rsidRPr="0095411F" w:rsidRDefault="0095411F" w:rsidP="0095411F">
      <w:pPr>
        <w:suppressAutoHyphens w:val="0"/>
        <w:spacing w:line="276" w:lineRule="auto"/>
        <w:ind w:left="2268"/>
        <w:jc w:val="both"/>
        <w:rPr>
          <w:rFonts w:ascii="Times New Roman" w:hAnsi="Times New Roman" w:cs="Times New Roman"/>
          <w:color w:val="000000"/>
          <w:sz w:val="22"/>
          <w:szCs w:val="24"/>
          <w:lang w:eastAsia="pt-BR"/>
        </w:rPr>
      </w:pPr>
    </w:p>
    <w:p w:rsidR="0095411F" w:rsidRPr="0095411F" w:rsidRDefault="0095411F" w:rsidP="0095411F">
      <w:pPr>
        <w:suppressAutoHyphens w:val="0"/>
        <w:spacing w:line="276" w:lineRule="auto"/>
        <w:ind w:left="2268"/>
        <w:jc w:val="both"/>
        <w:rPr>
          <w:rFonts w:ascii="Times New Roman" w:hAnsi="Times New Roman" w:cs="Times New Roman"/>
          <w:color w:val="000000"/>
          <w:sz w:val="22"/>
          <w:szCs w:val="24"/>
          <w:lang w:eastAsia="pt-BR"/>
        </w:rPr>
      </w:pPr>
      <w:r w:rsidRPr="0095411F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>...</w:t>
      </w:r>
    </w:p>
    <w:p w:rsidR="0095411F" w:rsidRPr="0095411F" w:rsidRDefault="0095411F" w:rsidP="0095411F">
      <w:pPr>
        <w:suppressAutoHyphens w:val="0"/>
        <w:spacing w:line="276" w:lineRule="auto"/>
        <w:ind w:left="2268"/>
        <w:jc w:val="both"/>
        <w:rPr>
          <w:rFonts w:ascii="Times New Roman" w:hAnsi="Times New Roman" w:cs="Times New Roman"/>
          <w:color w:val="000000"/>
          <w:sz w:val="22"/>
          <w:szCs w:val="24"/>
          <w:lang w:eastAsia="pt-BR"/>
        </w:rPr>
      </w:pPr>
    </w:p>
    <w:p w:rsidR="000232B9" w:rsidRPr="0095411F" w:rsidRDefault="0095411F" w:rsidP="0095411F">
      <w:pPr>
        <w:suppressAutoHyphens w:val="0"/>
        <w:spacing w:line="276" w:lineRule="auto"/>
        <w:ind w:left="2268"/>
        <w:jc w:val="both"/>
        <w:rPr>
          <w:rFonts w:ascii="Times New Roman" w:hAnsi="Times New Roman" w:cs="Times New Roman"/>
          <w:color w:val="000000"/>
          <w:sz w:val="22"/>
          <w:szCs w:val="24"/>
          <w:lang w:eastAsia="pt-BR"/>
        </w:rPr>
      </w:pPr>
      <w:r w:rsidRPr="004C71E2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>§ 4º O valor do auxílio moradia corresponde exatamente a quantia gasta pelo médico, incluída as despesas de água, luz e encargos do contrato de locação, quando for o caso."</w:t>
      </w:r>
    </w:p>
    <w:p w:rsidR="0095411F" w:rsidRPr="0095411F" w:rsidRDefault="0095411F" w:rsidP="0095411F">
      <w:pPr>
        <w:suppressAutoHyphens w:val="0"/>
        <w:spacing w:line="276" w:lineRule="auto"/>
        <w:ind w:firstLine="709"/>
        <w:jc w:val="both"/>
        <w:rPr>
          <w:rFonts w:ascii="Times New Roman" w:hAnsi="Times New Roman" w:cs="Times New Roman"/>
          <w:bCs/>
          <w:color w:val="000000"/>
          <w:szCs w:val="24"/>
          <w:lang w:eastAsia="pt-BR"/>
        </w:rPr>
      </w:pPr>
    </w:p>
    <w:p w:rsidR="000232B9" w:rsidRPr="000232B9" w:rsidRDefault="000232B9" w:rsidP="000232B9">
      <w:pPr>
        <w:suppressAutoHyphens w:val="0"/>
        <w:spacing w:line="276" w:lineRule="auto"/>
        <w:ind w:firstLine="709"/>
        <w:jc w:val="both"/>
        <w:rPr>
          <w:rFonts w:ascii="Times New Roman" w:hAnsi="Times New Roman" w:cs="Times New Roman"/>
          <w:szCs w:val="24"/>
          <w:lang w:eastAsia="pt-BR"/>
        </w:rPr>
      </w:pPr>
      <w:r w:rsidRPr="0095411F">
        <w:rPr>
          <w:rFonts w:ascii="Times New Roman" w:hAnsi="Times New Roman" w:cs="Times New Roman"/>
          <w:bCs/>
          <w:color w:val="000000"/>
          <w:szCs w:val="24"/>
          <w:lang w:eastAsia="pt-BR"/>
        </w:rPr>
        <w:t xml:space="preserve">Art. 2º </w:t>
      </w:r>
      <w:r w:rsidRPr="0095411F">
        <w:rPr>
          <w:rFonts w:ascii="Times New Roman" w:hAnsi="Times New Roman" w:cs="Times New Roman"/>
          <w:color w:val="000000"/>
          <w:szCs w:val="24"/>
          <w:lang w:eastAsia="pt-BR"/>
        </w:rPr>
        <w:t>Esta Le</w:t>
      </w:r>
      <w:r w:rsidRPr="000232B9">
        <w:rPr>
          <w:rFonts w:ascii="Times New Roman" w:hAnsi="Times New Roman" w:cs="Times New Roman"/>
          <w:color w:val="000000"/>
          <w:szCs w:val="24"/>
          <w:lang w:eastAsia="pt-BR"/>
        </w:rPr>
        <w:t>i entra em vigor na data de sua publicação.</w:t>
      </w:r>
    </w:p>
    <w:p w:rsidR="000232B9" w:rsidRPr="000232B9" w:rsidRDefault="000232B9" w:rsidP="000232B9">
      <w:pPr>
        <w:suppressAutoHyphens w:val="0"/>
        <w:spacing w:line="276" w:lineRule="auto"/>
        <w:rPr>
          <w:rFonts w:ascii="Times New Roman" w:hAnsi="Times New Roman" w:cs="Times New Roman"/>
          <w:szCs w:val="24"/>
          <w:lang w:eastAsia="pt-BR"/>
        </w:rPr>
      </w:pPr>
    </w:p>
    <w:p w:rsidR="000232B9" w:rsidRPr="000232B9" w:rsidRDefault="000232B9" w:rsidP="000232B9">
      <w:pPr>
        <w:suppressAutoHyphens w:val="0"/>
        <w:spacing w:line="276" w:lineRule="auto"/>
        <w:jc w:val="right"/>
        <w:rPr>
          <w:rFonts w:ascii="Times New Roman" w:hAnsi="Times New Roman" w:cs="Times New Roman"/>
          <w:szCs w:val="24"/>
          <w:lang w:eastAsia="pt-BR"/>
        </w:rPr>
      </w:pPr>
      <w:r w:rsidRPr="000232B9">
        <w:rPr>
          <w:rFonts w:ascii="Times New Roman" w:hAnsi="Times New Roman" w:cs="Times New Roman"/>
          <w:color w:val="000000"/>
          <w:szCs w:val="24"/>
          <w:lang w:eastAsia="pt-BR"/>
        </w:rPr>
        <w:t xml:space="preserve">Gabinete do Prefeito Municipal de Mato Castelhano, </w:t>
      </w:r>
      <w:r w:rsidR="00D568B0">
        <w:rPr>
          <w:rFonts w:ascii="Times New Roman" w:hAnsi="Times New Roman" w:cs="Times New Roman"/>
          <w:color w:val="000000"/>
          <w:szCs w:val="24"/>
          <w:lang w:eastAsia="pt-BR"/>
        </w:rPr>
        <w:t>12</w:t>
      </w:r>
      <w:r w:rsidR="0095411F">
        <w:rPr>
          <w:rFonts w:ascii="Times New Roman" w:hAnsi="Times New Roman" w:cs="Times New Roman"/>
          <w:color w:val="000000"/>
          <w:szCs w:val="24"/>
          <w:lang w:eastAsia="pt-BR"/>
        </w:rPr>
        <w:t xml:space="preserve"> de janeiro de 2023</w:t>
      </w:r>
      <w:r w:rsidRPr="000232B9">
        <w:rPr>
          <w:rFonts w:ascii="Times New Roman" w:hAnsi="Times New Roman" w:cs="Times New Roman"/>
          <w:color w:val="000000"/>
          <w:szCs w:val="24"/>
          <w:lang w:eastAsia="pt-BR"/>
        </w:rPr>
        <w:t>.</w:t>
      </w:r>
    </w:p>
    <w:p w:rsidR="000232B9" w:rsidRPr="000232B9" w:rsidRDefault="000232B9" w:rsidP="000232B9">
      <w:pPr>
        <w:suppressAutoHyphens w:val="0"/>
        <w:spacing w:after="240"/>
        <w:rPr>
          <w:rFonts w:ascii="Times New Roman" w:hAnsi="Times New Roman" w:cs="Times New Roman"/>
          <w:szCs w:val="24"/>
          <w:lang w:eastAsia="pt-BR"/>
        </w:rPr>
      </w:pPr>
      <w:r w:rsidRPr="000232B9">
        <w:rPr>
          <w:rFonts w:ascii="Times New Roman" w:hAnsi="Times New Roman" w:cs="Times New Roman"/>
          <w:szCs w:val="24"/>
          <w:lang w:eastAsia="pt-BR"/>
        </w:rPr>
        <w:br/>
      </w:r>
    </w:p>
    <w:p w:rsidR="000232B9" w:rsidRPr="00C0514F" w:rsidRDefault="00C0514F" w:rsidP="000232B9">
      <w:pPr>
        <w:suppressAutoHyphens w:val="0"/>
        <w:jc w:val="right"/>
        <w:rPr>
          <w:rFonts w:ascii="Times New Roman" w:hAnsi="Times New Roman" w:cs="Times New Roman"/>
          <w:szCs w:val="24"/>
          <w:lang w:eastAsia="pt-BR"/>
        </w:rPr>
      </w:pPr>
      <w:r w:rsidRPr="00C0514F">
        <w:rPr>
          <w:rFonts w:ascii="Times New Roman" w:hAnsi="Times New Roman" w:cs="Times New Roman"/>
          <w:bCs/>
          <w:color w:val="000000"/>
          <w:szCs w:val="24"/>
          <w:lang w:eastAsia="pt-BR"/>
        </w:rPr>
        <w:t>Vanderlan Rosato</w:t>
      </w:r>
    </w:p>
    <w:p w:rsidR="000232B9" w:rsidRPr="00C0514F" w:rsidRDefault="00064F8F" w:rsidP="000232B9">
      <w:pPr>
        <w:suppressAutoHyphens w:val="0"/>
        <w:jc w:val="right"/>
        <w:rPr>
          <w:rFonts w:ascii="Times New Roman" w:hAnsi="Times New Roman" w:cs="Times New Roman"/>
          <w:sz w:val="22"/>
          <w:szCs w:val="24"/>
          <w:lang w:eastAsia="pt-BR"/>
        </w:rPr>
      </w:pPr>
      <w:r w:rsidRPr="00C0514F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>Prefeito Municipal</w:t>
      </w:r>
      <w:r w:rsidR="00C0514F" w:rsidRPr="00C0514F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 xml:space="preserve"> em Exercício</w:t>
      </w:r>
    </w:p>
    <w:p w:rsidR="00745372" w:rsidRDefault="000232B9" w:rsidP="00D568B0">
      <w:pPr>
        <w:suppressAutoHyphens w:val="0"/>
        <w:spacing w:after="240"/>
        <w:jc w:val="center"/>
        <w:rPr>
          <w:rFonts w:ascii="Times New Roman" w:hAnsi="Times New Roman" w:cs="Times New Roman"/>
          <w:b/>
          <w:bCs/>
          <w:color w:val="000000"/>
          <w:szCs w:val="24"/>
          <w:lang w:eastAsia="pt-BR"/>
        </w:rPr>
      </w:pPr>
      <w:r w:rsidRPr="000232B9">
        <w:rPr>
          <w:rFonts w:ascii="Times New Roman" w:hAnsi="Times New Roman" w:cs="Times New Roman"/>
          <w:szCs w:val="24"/>
          <w:lang w:eastAsia="pt-BR"/>
        </w:rPr>
        <w:br/>
      </w:r>
    </w:p>
    <w:p w:rsidR="00C0514F" w:rsidRDefault="00C0514F">
      <w:pPr>
        <w:suppressAutoHyphens w:val="0"/>
        <w:spacing w:after="160" w:line="259" w:lineRule="auto"/>
        <w:rPr>
          <w:rFonts w:ascii="Times New Roman" w:hAnsi="Times New Roman" w:cs="Times New Roman"/>
          <w:b/>
          <w:bCs/>
          <w:color w:val="000000"/>
          <w:szCs w:val="24"/>
          <w:lang w:eastAsia="pt-BR"/>
        </w:rPr>
      </w:pPr>
      <w:r>
        <w:rPr>
          <w:rFonts w:ascii="Times New Roman" w:hAnsi="Times New Roman" w:cs="Times New Roman"/>
          <w:b/>
          <w:bCs/>
          <w:color w:val="000000"/>
          <w:szCs w:val="24"/>
          <w:lang w:eastAsia="pt-BR"/>
        </w:rPr>
        <w:br w:type="page"/>
      </w:r>
    </w:p>
    <w:p w:rsidR="000232B9" w:rsidRPr="00A03CF0" w:rsidRDefault="000232B9" w:rsidP="00653840">
      <w:pPr>
        <w:suppressAutoHyphens w:val="0"/>
        <w:spacing w:after="240"/>
        <w:jc w:val="center"/>
        <w:rPr>
          <w:rFonts w:ascii="Times New Roman" w:hAnsi="Times New Roman" w:cs="Times New Roman"/>
          <w:szCs w:val="24"/>
          <w:lang w:eastAsia="pt-BR"/>
        </w:rPr>
      </w:pPr>
      <w:r w:rsidRPr="00A03CF0">
        <w:rPr>
          <w:rFonts w:ascii="Times New Roman" w:hAnsi="Times New Roman" w:cs="Times New Roman"/>
          <w:bCs/>
          <w:color w:val="000000"/>
          <w:szCs w:val="24"/>
          <w:lang w:eastAsia="pt-BR"/>
        </w:rPr>
        <w:lastRenderedPageBreak/>
        <w:t xml:space="preserve">MENSAGEM AO PROJETO DE LEI Nº </w:t>
      </w:r>
      <w:r w:rsidR="00653840" w:rsidRPr="00A03CF0">
        <w:rPr>
          <w:rFonts w:ascii="Times New Roman" w:hAnsi="Times New Roman" w:cs="Times New Roman"/>
          <w:bCs/>
          <w:color w:val="000000"/>
          <w:szCs w:val="24"/>
          <w:lang w:eastAsia="pt-BR"/>
        </w:rPr>
        <w:t>01</w:t>
      </w:r>
      <w:r w:rsidRPr="00A03CF0">
        <w:rPr>
          <w:rFonts w:ascii="Times New Roman" w:hAnsi="Times New Roman" w:cs="Times New Roman"/>
          <w:bCs/>
          <w:color w:val="000000"/>
          <w:szCs w:val="24"/>
          <w:lang w:eastAsia="pt-BR"/>
        </w:rPr>
        <w:t xml:space="preserve">, DE </w:t>
      </w:r>
      <w:r w:rsidR="00D568B0" w:rsidRPr="00A03CF0">
        <w:rPr>
          <w:rFonts w:ascii="Times New Roman" w:hAnsi="Times New Roman" w:cs="Times New Roman"/>
          <w:bCs/>
          <w:color w:val="000000"/>
          <w:szCs w:val="24"/>
          <w:lang w:eastAsia="pt-BR"/>
        </w:rPr>
        <w:t>12</w:t>
      </w:r>
      <w:r w:rsidR="00653840" w:rsidRPr="00A03CF0">
        <w:rPr>
          <w:rFonts w:ascii="Times New Roman" w:hAnsi="Times New Roman" w:cs="Times New Roman"/>
          <w:bCs/>
          <w:color w:val="000000"/>
          <w:szCs w:val="24"/>
          <w:lang w:eastAsia="pt-BR"/>
        </w:rPr>
        <w:t xml:space="preserve"> DE JANEIRO DE 2023</w:t>
      </w:r>
    </w:p>
    <w:p w:rsidR="00C0514F" w:rsidRDefault="00C0514F" w:rsidP="000232B9">
      <w:pPr>
        <w:suppressAutoHyphens w:val="0"/>
        <w:spacing w:line="276" w:lineRule="auto"/>
        <w:ind w:firstLine="1418"/>
        <w:jc w:val="both"/>
        <w:rPr>
          <w:rFonts w:ascii="Times New Roman" w:hAnsi="Times New Roman" w:cs="Times New Roman"/>
          <w:color w:val="000000"/>
          <w:szCs w:val="24"/>
          <w:lang w:eastAsia="pt-BR"/>
        </w:rPr>
      </w:pPr>
    </w:p>
    <w:p w:rsidR="000232B9" w:rsidRDefault="00064F8F" w:rsidP="000232B9">
      <w:pPr>
        <w:suppressAutoHyphens w:val="0"/>
        <w:spacing w:line="276" w:lineRule="auto"/>
        <w:ind w:firstLine="1418"/>
        <w:jc w:val="both"/>
        <w:rPr>
          <w:rFonts w:ascii="Times New Roman" w:hAnsi="Times New Roman" w:cs="Times New Roman"/>
          <w:color w:val="000000"/>
          <w:szCs w:val="24"/>
          <w:lang w:eastAsia="pt-BR"/>
        </w:rPr>
      </w:pPr>
      <w:r>
        <w:rPr>
          <w:rFonts w:ascii="Times New Roman" w:hAnsi="Times New Roman" w:cs="Times New Roman"/>
          <w:color w:val="000000"/>
          <w:szCs w:val="24"/>
          <w:lang w:eastAsia="pt-BR"/>
        </w:rPr>
        <w:t>Senhor</w:t>
      </w:r>
      <w:r w:rsidR="00D568B0">
        <w:rPr>
          <w:rFonts w:ascii="Times New Roman" w:hAnsi="Times New Roman" w:cs="Times New Roman"/>
          <w:color w:val="000000"/>
          <w:szCs w:val="24"/>
          <w:lang w:eastAsia="pt-BR"/>
        </w:rPr>
        <w:t>a</w:t>
      </w:r>
      <w:r w:rsidR="000232B9" w:rsidRPr="000232B9">
        <w:rPr>
          <w:rFonts w:ascii="Times New Roman" w:hAnsi="Times New Roman" w:cs="Times New Roman"/>
          <w:color w:val="000000"/>
          <w:szCs w:val="24"/>
          <w:lang w:eastAsia="pt-BR"/>
        </w:rPr>
        <w:t xml:space="preserve"> Presidente,</w:t>
      </w:r>
    </w:p>
    <w:p w:rsidR="000232B9" w:rsidRPr="000232B9" w:rsidRDefault="000232B9" w:rsidP="000232B9">
      <w:pPr>
        <w:suppressAutoHyphens w:val="0"/>
        <w:spacing w:line="276" w:lineRule="auto"/>
        <w:ind w:firstLine="1418"/>
        <w:jc w:val="both"/>
        <w:rPr>
          <w:rFonts w:ascii="Times New Roman" w:hAnsi="Times New Roman" w:cs="Times New Roman"/>
          <w:szCs w:val="24"/>
          <w:lang w:eastAsia="pt-BR"/>
        </w:rPr>
      </w:pPr>
    </w:p>
    <w:p w:rsidR="000232B9" w:rsidRPr="000232B9" w:rsidRDefault="000232B9" w:rsidP="000232B9">
      <w:pPr>
        <w:suppressAutoHyphens w:val="0"/>
        <w:spacing w:line="276" w:lineRule="auto"/>
        <w:ind w:firstLine="1418"/>
        <w:jc w:val="both"/>
        <w:rPr>
          <w:rFonts w:ascii="Times New Roman" w:hAnsi="Times New Roman" w:cs="Times New Roman"/>
          <w:szCs w:val="24"/>
          <w:lang w:eastAsia="pt-BR"/>
        </w:rPr>
      </w:pPr>
      <w:r w:rsidRPr="000232B9">
        <w:rPr>
          <w:rFonts w:ascii="Times New Roman" w:hAnsi="Times New Roman" w:cs="Times New Roman"/>
          <w:color w:val="000000"/>
          <w:szCs w:val="24"/>
          <w:lang w:eastAsia="pt-BR"/>
        </w:rPr>
        <w:t>Senhoras e Senhores Vereadores,</w:t>
      </w:r>
    </w:p>
    <w:p w:rsidR="00C0514F" w:rsidRDefault="000232B9" w:rsidP="00C0514F">
      <w:pPr>
        <w:suppressAutoHyphens w:val="0"/>
        <w:spacing w:line="276" w:lineRule="auto"/>
        <w:jc w:val="both"/>
        <w:rPr>
          <w:rFonts w:ascii="Times New Roman" w:hAnsi="Times New Roman" w:cs="Times New Roman"/>
          <w:color w:val="000000"/>
          <w:szCs w:val="24"/>
          <w:lang w:eastAsia="pt-BR"/>
        </w:rPr>
      </w:pPr>
      <w:r w:rsidRPr="000232B9">
        <w:rPr>
          <w:rFonts w:ascii="Times New Roman" w:hAnsi="Times New Roman" w:cs="Times New Roman"/>
          <w:color w:val="000000"/>
          <w:szCs w:val="24"/>
          <w:lang w:eastAsia="pt-BR"/>
        </w:rPr>
        <w:tab/>
        <w:t xml:space="preserve"> </w:t>
      </w:r>
      <w:r w:rsidRPr="000232B9">
        <w:rPr>
          <w:rFonts w:ascii="Times New Roman" w:hAnsi="Times New Roman" w:cs="Times New Roman"/>
          <w:color w:val="000000"/>
          <w:szCs w:val="24"/>
          <w:lang w:eastAsia="pt-BR"/>
        </w:rPr>
        <w:tab/>
      </w:r>
    </w:p>
    <w:p w:rsidR="000232B9" w:rsidRDefault="000232B9" w:rsidP="00C0514F">
      <w:pPr>
        <w:suppressAutoHyphens w:val="0"/>
        <w:spacing w:line="276" w:lineRule="auto"/>
        <w:ind w:firstLine="1418"/>
        <w:jc w:val="both"/>
        <w:rPr>
          <w:rFonts w:ascii="Times New Roman" w:hAnsi="Times New Roman" w:cs="Times New Roman"/>
          <w:color w:val="000000"/>
          <w:sz w:val="22"/>
          <w:szCs w:val="24"/>
          <w:lang w:eastAsia="pt-BR"/>
        </w:rPr>
      </w:pPr>
      <w:r w:rsidRPr="000232B9">
        <w:rPr>
          <w:rFonts w:ascii="Times New Roman" w:hAnsi="Times New Roman" w:cs="Times New Roman"/>
          <w:color w:val="000000"/>
          <w:szCs w:val="24"/>
          <w:lang w:eastAsia="pt-BR"/>
        </w:rPr>
        <w:t xml:space="preserve">O Poder Executivo encaminha para apreciação do Poder Legislativo, </w:t>
      </w:r>
      <w:r w:rsidRPr="000232B9">
        <w:rPr>
          <w:rFonts w:ascii="Times New Roman" w:hAnsi="Times New Roman" w:cs="Times New Roman"/>
          <w:b/>
          <w:bCs/>
          <w:color w:val="000000"/>
          <w:szCs w:val="24"/>
          <w:lang w:eastAsia="pt-BR"/>
        </w:rPr>
        <w:t>requerendo caráter de urgência, nos termos do art. 77, §§ 1º e 2º da Lei Orgânica Municipal</w:t>
      </w:r>
      <w:r w:rsidRPr="000232B9">
        <w:rPr>
          <w:rFonts w:ascii="Times New Roman" w:hAnsi="Times New Roman" w:cs="Times New Roman"/>
          <w:color w:val="000000"/>
          <w:szCs w:val="24"/>
          <w:lang w:eastAsia="pt-BR"/>
        </w:rPr>
        <w:t>, projeto de lei que</w:t>
      </w:r>
      <w:r w:rsidR="00745372">
        <w:rPr>
          <w:rFonts w:ascii="Times New Roman" w:hAnsi="Times New Roman" w:cs="Times New Roman"/>
          <w:color w:val="000000"/>
          <w:szCs w:val="24"/>
          <w:lang w:eastAsia="pt-BR"/>
        </w:rPr>
        <w:t xml:space="preserve"> a</w:t>
      </w:r>
      <w:r w:rsidR="00D568B0">
        <w:rPr>
          <w:rFonts w:ascii="Times New Roman" w:hAnsi="Times New Roman" w:cs="Times New Roman"/>
          <w:color w:val="000000"/>
          <w:szCs w:val="24"/>
          <w:lang w:eastAsia="pt-BR"/>
        </w:rPr>
        <w:t>tualiza</w:t>
      </w:r>
      <w:r w:rsidR="00745372">
        <w:rPr>
          <w:rFonts w:ascii="Times New Roman" w:hAnsi="Times New Roman" w:cs="Times New Roman"/>
          <w:color w:val="000000"/>
          <w:szCs w:val="24"/>
          <w:lang w:eastAsia="pt-BR"/>
        </w:rPr>
        <w:t xml:space="preserve"> os valores d</w:t>
      </w:r>
      <w:r w:rsidR="00D568B0">
        <w:rPr>
          <w:rFonts w:ascii="Times New Roman" w:hAnsi="Times New Roman" w:cs="Times New Roman"/>
          <w:color w:val="000000"/>
          <w:szCs w:val="24"/>
          <w:lang w:eastAsia="pt-BR"/>
        </w:rPr>
        <w:t>os</w:t>
      </w:r>
      <w:r w:rsidR="00745372">
        <w:rPr>
          <w:rFonts w:ascii="Times New Roman" w:hAnsi="Times New Roman" w:cs="Times New Roman"/>
          <w:color w:val="000000"/>
          <w:szCs w:val="24"/>
          <w:lang w:eastAsia="pt-BR"/>
        </w:rPr>
        <w:t xml:space="preserve"> auxílios </w:t>
      </w:r>
      <w:r w:rsidR="00D568B0" w:rsidRPr="0095411F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>Moradia</w:t>
      </w:r>
      <w:r w:rsidR="00D568B0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 xml:space="preserve"> e de </w:t>
      </w:r>
      <w:r w:rsidR="00D568B0" w:rsidRPr="0095411F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>Alimentação</w:t>
      </w:r>
      <w:r w:rsidR="00D568B0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 xml:space="preserve"> pagos aos médicos vinculados ao </w:t>
      </w:r>
      <w:r w:rsidR="00D568B0" w:rsidRPr="00D568B0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>Programa Mais Médicos</w:t>
      </w:r>
      <w:r w:rsidR="00D568B0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 xml:space="preserve">. </w:t>
      </w:r>
    </w:p>
    <w:p w:rsidR="00D568B0" w:rsidRPr="00D568B0" w:rsidRDefault="00D568B0" w:rsidP="00C0514F">
      <w:pPr>
        <w:suppressAutoHyphens w:val="0"/>
        <w:spacing w:before="200" w:line="276" w:lineRule="auto"/>
        <w:ind w:firstLine="1418"/>
        <w:jc w:val="both"/>
        <w:rPr>
          <w:rFonts w:ascii="Times New Roman" w:hAnsi="Times New Roman" w:cs="Times New Roman"/>
          <w:szCs w:val="24"/>
          <w:lang w:eastAsia="pt-BR"/>
        </w:rPr>
      </w:pPr>
      <w:r w:rsidRPr="00D568B0">
        <w:rPr>
          <w:rFonts w:ascii="Times New Roman" w:hAnsi="Times New Roman" w:cs="Times New Roman"/>
          <w:szCs w:val="24"/>
          <w:lang w:eastAsia="pt-BR"/>
        </w:rPr>
        <w:t>O Programa Mais Médicos faz parte de um amplo pacto de melhoria do atendimento aos usuários do Sistema Único de Saúde</w:t>
      </w:r>
      <w:r>
        <w:rPr>
          <w:rFonts w:ascii="Times New Roman" w:hAnsi="Times New Roman" w:cs="Times New Roman"/>
          <w:szCs w:val="24"/>
          <w:lang w:eastAsia="pt-BR"/>
        </w:rPr>
        <w:t xml:space="preserve"> - SUS</w:t>
      </w:r>
      <w:r w:rsidRPr="00D568B0">
        <w:rPr>
          <w:rFonts w:ascii="Times New Roman" w:hAnsi="Times New Roman" w:cs="Times New Roman"/>
          <w:szCs w:val="24"/>
          <w:lang w:eastAsia="pt-BR"/>
        </w:rPr>
        <w:t>, que prevê mais investimentos em infraestrutura dos hospitais e unidades de saúde, além de levar mais médicos para regiões onde há escassez e ausência de profissionais.</w:t>
      </w:r>
    </w:p>
    <w:p w:rsidR="00D568B0" w:rsidRPr="00D568B0" w:rsidRDefault="00D568B0" w:rsidP="00C0514F">
      <w:pPr>
        <w:suppressAutoHyphens w:val="0"/>
        <w:spacing w:before="200" w:line="276" w:lineRule="auto"/>
        <w:ind w:firstLine="1418"/>
        <w:jc w:val="both"/>
        <w:rPr>
          <w:rFonts w:ascii="Times New Roman" w:hAnsi="Times New Roman" w:cs="Times New Roman"/>
          <w:szCs w:val="24"/>
          <w:lang w:eastAsia="pt-BR"/>
        </w:rPr>
      </w:pPr>
      <w:r w:rsidRPr="00D568B0">
        <w:rPr>
          <w:rFonts w:ascii="Times New Roman" w:hAnsi="Times New Roman" w:cs="Times New Roman"/>
          <w:szCs w:val="24"/>
          <w:lang w:eastAsia="pt-BR"/>
        </w:rPr>
        <w:t>Segundo o Ministério da Saúde, com a "convocação de médicos para atuar na atenção básica de municípios com maior vulnerabilidade social [...] o Governo Federal garantirá mais médicos para o Brasil e mais saúde para a população brasileira. A iniciativa prevê também a expansão do número de vagas de medicina e de residência médica, além do aprimoramento da formação médica no Brasil." Conforme o MS, "hoje, o Brasil possui 1,8 médicos por mil habitantes. Esse índice é menor do que em outros países, como a Argentina (3.2), Uruguai (3,7), Portugal (3,9) e Espanha (4). Além da carência dos profissionais, o Brasil sofre com uma distribuição desigual de médicos nas regiões - 22 estados possuem número de médicos abaixo da média nacional."</w:t>
      </w:r>
    </w:p>
    <w:p w:rsidR="00C0514F" w:rsidRDefault="00C0514F" w:rsidP="00C0514F">
      <w:pPr>
        <w:suppressAutoHyphens w:val="0"/>
        <w:spacing w:before="200" w:line="276" w:lineRule="auto"/>
        <w:ind w:firstLine="1418"/>
        <w:jc w:val="both"/>
        <w:rPr>
          <w:rFonts w:ascii="Times New Roman" w:hAnsi="Times New Roman" w:cs="Times New Roman"/>
          <w:szCs w:val="24"/>
          <w:lang w:eastAsia="pt-BR"/>
        </w:rPr>
      </w:pPr>
      <w:r w:rsidRPr="00C0514F">
        <w:rPr>
          <w:rFonts w:ascii="Times New Roman" w:hAnsi="Times New Roman" w:cs="Times New Roman"/>
          <w:szCs w:val="24"/>
          <w:lang w:eastAsia="pt-BR"/>
        </w:rPr>
        <w:t xml:space="preserve">Registre-se que </w:t>
      </w:r>
      <w:r>
        <w:rPr>
          <w:rFonts w:ascii="Times New Roman" w:hAnsi="Times New Roman" w:cs="Times New Roman"/>
          <w:szCs w:val="24"/>
          <w:lang w:eastAsia="pt-BR"/>
        </w:rPr>
        <w:t>o principal objetivo deste Projeto de Lei é justamente atrair candidatos para trabalhar no Município, considerando que gerará uma redução na despesa atual com a contratação de empresas para fornecimento de serviços de médico - clínico geral.</w:t>
      </w:r>
    </w:p>
    <w:p w:rsidR="000232B9" w:rsidRPr="000232B9" w:rsidRDefault="00C0514F" w:rsidP="00C0514F">
      <w:pPr>
        <w:suppressAutoHyphens w:val="0"/>
        <w:spacing w:before="200" w:line="276" w:lineRule="auto"/>
        <w:ind w:firstLine="1418"/>
        <w:jc w:val="both"/>
        <w:rPr>
          <w:rFonts w:ascii="Times New Roman" w:hAnsi="Times New Roman" w:cs="Times New Roman"/>
          <w:szCs w:val="24"/>
          <w:lang w:eastAsia="pt-BR"/>
        </w:rPr>
      </w:pPr>
      <w:r>
        <w:rPr>
          <w:rFonts w:ascii="Times New Roman" w:hAnsi="Times New Roman" w:cs="Times New Roman"/>
          <w:szCs w:val="24"/>
          <w:lang w:eastAsia="pt-BR"/>
        </w:rPr>
        <w:t xml:space="preserve">Por último, cabe mencionar que o valor real majorado é de </w:t>
      </w:r>
      <w:r w:rsidRPr="00C0514F">
        <w:rPr>
          <w:rFonts w:ascii="Times New Roman" w:hAnsi="Times New Roman" w:cs="Times New Roman"/>
          <w:b/>
          <w:szCs w:val="24"/>
          <w:lang w:eastAsia="pt-BR"/>
        </w:rPr>
        <w:t>R$ 1.468,72</w:t>
      </w:r>
      <w:r>
        <w:rPr>
          <w:rFonts w:ascii="Times New Roman" w:hAnsi="Times New Roman" w:cs="Times New Roman"/>
          <w:szCs w:val="24"/>
          <w:lang w:eastAsia="pt-BR"/>
        </w:rPr>
        <w:t xml:space="preserve"> já que a atualmente é autorizado o pagamento da quantia R$ 3.977,28.</w:t>
      </w:r>
    </w:p>
    <w:p w:rsidR="000232B9" w:rsidRPr="000232B9" w:rsidRDefault="000232B9" w:rsidP="00C0514F">
      <w:pPr>
        <w:suppressAutoHyphens w:val="0"/>
        <w:spacing w:before="200" w:line="276" w:lineRule="auto"/>
        <w:jc w:val="both"/>
        <w:rPr>
          <w:rFonts w:ascii="Times New Roman" w:hAnsi="Times New Roman" w:cs="Times New Roman"/>
          <w:szCs w:val="24"/>
          <w:lang w:eastAsia="pt-BR"/>
        </w:rPr>
      </w:pPr>
      <w:r w:rsidRPr="000232B9">
        <w:rPr>
          <w:rFonts w:ascii="Times New Roman" w:hAnsi="Times New Roman" w:cs="Times New Roman"/>
          <w:b/>
          <w:bCs/>
          <w:color w:val="000000"/>
          <w:szCs w:val="24"/>
          <w:lang w:eastAsia="pt-BR"/>
        </w:rPr>
        <w:tab/>
      </w:r>
      <w:r w:rsidRPr="000232B9">
        <w:rPr>
          <w:rFonts w:ascii="Times New Roman" w:hAnsi="Times New Roman" w:cs="Times New Roman"/>
          <w:b/>
          <w:bCs/>
          <w:color w:val="000000"/>
          <w:szCs w:val="24"/>
          <w:lang w:eastAsia="pt-BR"/>
        </w:rPr>
        <w:tab/>
      </w:r>
      <w:r w:rsidR="00D568B0" w:rsidRPr="00D568B0">
        <w:rPr>
          <w:rFonts w:ascii="Times New Roman" w:hAnsi="Times New Roman" w:cs="Times New Roman"/>
          <w:bCs/>
          <w:color w:val="000000"/>
          <w:szCs w:val="24"/>
          <w:lang w:eastAsia="pt-BR"/>
        </w:rPr>
        <w:t>Co</w:t>
      </w:r>
      <w:r w:rsidRPr="00D568B0">
        <w:rPr>
          <w:rFonts w:ascii="Times New Roman" w:hAnsi="Times New Roman" w:cs="Times New Roman"/>
          <w:color w:val="000000"/>
          <w:szCs w:val="24"/>
          <w:lang w:eastAsia="pt-BR"/>
        </w:rPr>
        <w:t>n</w:t>
      </w:r>
      <w:r w:rsidRPr="000232B9">
        <w:rPr>
          <w:rFonts w:ascii="Times New Roman" w:hAnsi="Times New Roman" w:cs="Times New Roman"/>
          <w:color w:val="000000"/>
          <w:szCs w:val="24"/>
          <w:lang w:eastAsia="pt-BR"/>
        </w:rPr>
        <w:t>tando com a habitual atenção do Poder Legislativo, esperamos a aprovação do referido Projeto de Lei.</w:t>
      </w:r>
      <w:r w:rsidR="00282307">
        <w:rPr>
          <w:rFonts w:ascii="Times New Roman" w:hAnsi="Times New Roman" w:cs="Times New Roman"/>
          <w:color w:val="000000"/>
          <w:szCs w:val="24"/>
          <w:lang w:eastAsia="pt-B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232B9" w:rsidRPr="000232B9" w:rsidRDefault="000232B9" w:rsidP="000232B9">
      <w:pPr>
        <w:suppressAutoHyphens w:val="0"/>
        <w:spacing w:line="276" w:lineRule="auto"/>
        <w:rPr>
          <w:rFonts w:ascii="Times New Roman" w:hAnsi="Times New Roman" w:cs="Times New Roman"/>
          <w:szCs w:val="24"/>
          <w:lang w:eastAsia="pt-BR"/>
        </w:rPr>
      </w:pPr>
    </w:p>
    <w:p w:rsidR="000232B9" w:rsidRPr="000232B9" w:rsidRDefault="000232B9" w:rsidP="000232B9">
      <w:pPr>
        <w:suppressAutoHyphens w:val="0"/>
        <w:spacing w:line="276" w:lineRule="auto"/>
        <w:ind w:firstLine="708"/>
        <w:jc w:val="right"/>
        <w:rPr>
          <w:rFonts w:ascii="Times New Roman" w:hAnsi="Times New Roman" w:cs="Times New Roman"/>
          <w:szCs w:val="24"/>
          <w:lang w:eastAsia="pt-BR"/>
        </w:rPr>
      </w:pPr>
      <w:r w:rsidRPr="000232B9">
        <w:rPr>
          <w:rFonts w:ascii="Times New Roman" w:hAnsi="Times New Roman" w:cs="Times New Roman"/>
          <w:color w:val="000000"/>
          <w:szCs w:val="24"/>
          <w:lang w:eastAsia="pt-BR"/>
        </w:rPr>
        <w:t xml:space="preserve">Mato Castelhano, </w:t>
      </w:r>
      <w:r w:rsidR="00A31E33">
        <w:rPr>
          <w:rFonts w:ascii="Times New Roman" w:hAnsi="Times New Roman" w:cs="Times New Roman"/>
          <w:color w:val="000000"/>
          <w:szCs w:val="24"/>
          <w:lang w:eastAsia="pt-BR"/>
        </w:rPr>
        <w:t>1</w:t>
      </w:r>
      <w:r w:rsidR="00D568B0">
        <w:rPr>
          <w:rFonts w:ascii="Times New Roman" w:hAnsi="Times New Roman" w:cs="Times New Roman"/>
          <w:color w:val="000000"/>
          <w:szCs w:val="24"/>
          <w:lang w:eastAsia="pt-BR"/>
        </w:rPr>
        <w:t>2</w:t>
      </w:r>
      <w:r w:rsidR="00064F8F">
        <w:rPr>
          <w:rFonts w:ascii="Times New Roman" w:hAnsi="Times New Roman" w:cs="Times New Roman"/>
          <w:color w:val="000000"/>
          <w:szCs w:val="24"/>
          <w:lang w:eastAsia="pt-BR"/>
        </w:rPr>
        <w:t xml:space="preserve"> de </w:t>
      </w:r>
      <w:r w:rsidR="00D568B0">
        <w:rPr>
          <w:rFonts w:ascii="Times New Roman" w:hAnsi="Times New Roman" w:cs="Times New Roman"/>
          <w:color w:val="000000"/>
          <w:szCs w:val="24"/>
          <w:lang w:eastAsia="pt-BR"/>
        </w:rPr>
        <w:t>janeiro de 2023</w:t>
      </w:r>
      <w:r w:rsidRPr="000232B9">
        <w:rPr>
          <w:rFonts w:ascii="Times New Roman" w:hAnsi="Times New Roman" w:cs="Times New Roman"/>
          <w:color w:val="000000"/>
          <w:szCs w:val="24"/>
          <w:lang w:eastAsia="pt-BR"/>
        </w:rPr>
        <w:t>.</w:t>
      </w:r>
    </w:p>
    <w:p w:rsidR="00C0514F" w:rsidRDefault="007B4089" w:rsidP="00C0514F">
      <w:pPr>
        <w:suppressAutoHyphens w:val="0"/>
        <w:spacing w:line="276" w:lineRule="auto"/>
        <w:jc w:val="right"/>
        <w:rPr>
          <w:rFonts w:ascii="Times New Roman" w:hAnsi="Times New Roman" w:cs="Times New Roman"/>
          <w:b/>
          <w:bCs/>
          <w:color w:val="000000"/>
          <w:szCs w:val="24"/>
          <w:lang w:eastAsia="pt-BR"/>
        </w:rPr>
      </w:pPr>
      <w:r>
        <w:rPr>
          <w:rFonts w:ascii="Times New Roman" w:hAnsi="Times New Roman" w:cs="Times New Roman"/>
          <w:szCs w:val="24"/>
          <w:lang w:eastAsia="pt-BR"/>
        </w:rPr>
        <w:br/>
      </w:r>
    </w:p>
    <w:p w:rsidR="000232B9" w:rsidRPr="00A03CF0" w:rsidRDefault="00C0514F" w:rsidP="00C0514F">
      <w:pPr>
        <w:suppressAutoHyphens w:val="0"/>
        <w:spacing w:line="276" w:lineRule="auto"/>
        <w:jc w:val="right"/>
        <w:rPr>
          <w:rFonts w:ascii="Times New Roman" w:hAnsi="Times New Roman" w:cs="Times New Roman"/>
          <w:szCs w:val="24"/>
          <w:lang w:eastAsia="pt-BR"/>
        </w:rPr>
      </w:pPr>
      <w:r w:rsidRPr="00A03CF0">
        <w:rPr>
          <w:rFonts w:ascii="Times New Roman" w:hAnsi="Times New Roman" w:cs="Times New Roman"/>
          <w:bCs/>
          <w:color w:val="000000"/>
          <w:szCs w:val="24"/>
          <w:lang w:eastAsia="pt-BR"/>
        </w:rPr>
        <w:t>Vanderlan Rosato</w:t>
      </w:r>
    </w:p>
    <w:p w:rsidR="000232B9" w:rsidRPr="00A03CF0" w:rsidRDefault="000232B9" w:rsidP="00C0514F">
      <w:pPr>
        <w:suppressAutoHyphens w:val="0"/>
        <w:jc w:val="right"/>
        <w:rPr>
          <w:rFonts w:ascii="Times New Roman" w:hAnsi="Times New Roman" w:cs="Times New Roman"/>
          <w:sz w:val="22"/>
          <w:szCs w:val="24"/>
          <w:lang w:eastAsia="pt-BR"/>
        </w:rPr>
      </w:pPr>
      <w:r w:rsidRPr="00A03CF0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>P</w:t>
      </w:r>
      <w:r w:rsidR="00064F8F" w:rsidRPr="00A03CF0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>refeito</w:t>
      </w:r>
      <w:r w:rsidRPr="00A03CF0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 xml:space="preserve"> M</w:t>
      </w:r>
      <w:r w:rsidR="00064F8F" w:rsidRPr="00A03CF0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>unicipal</w:t>
      </w:r>
      <w:r w:rsidR="00C0514F" w:rsidRPr="00A03CF0">
        <w:rPr>
          <w:rFonts w:ascii="Times New Roman" w:hAnsi="Times New Roman" w:cs="Times New Roman"/>
          <w:color w:val="000000"/>
          <w:sz w:val="22"/>
          <w:szCs w:val="24"/>
          <w:lang w:eastAsia="pt-BR"/>
        </w:rPr>
        <w:t xml:space="preserve"> em Exercício</w:t>
      </w:r>
    </w:p>
    <w:p w:rsidR="00303C9A" w:rsidRPr="000232B9" w:rsidRDefault="00303C9A" w:rsidP="000232B9">
      <w:pPr>
        <w:ind w:left="3402"/>
        <w:jc w:val="both"/>
        <w:rPr>
          <w:rFonts w:ascii="Times New Roman" w:hAnsi="Times New Roman" w:cs="Times New Roman"/>
          <w:szCs w:val="24"/>
        </w:rPr>
      </w:pPr>
    </w:p>
    <w:sectPr w:rsidR="00303C9A" w:rsidRPr="000232B9" w:rsidSect="00C0514F">
      <w:headerReference w:type="default" r:id="rId8"/>
      <w:footerReference w:type="default" r:id="rId9"/>
      <w:pgSz w:w="11906" w:h="16838"/>
      <w:pgMar w:top="2519" w:right="1274" w:bottom="851" w:left="1701" w:header="1134" w:footer="1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E93" w:rsidRDefault="00B92E93">
      <w:r>
        <w:separator/>
      </w:r>
    </w:p>
  </w:endnote>
  <w:endnote w:type="continuationSeparator" w:id="0">
    <w:p w:rsidR="00B92E93" w:rsidRDefault="00B92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AAC" w:rsidRDefault="00303C9A">
    <w:pPr>
      <w:pStyle w:val="Rodap"/>
      <w:jc w:val="center"/>
    </w:pPr>
    <w:r>
      <w:rPr>
        <w:sz w:val="18"/>
      </w:rPr>
      <w:t>Rua Silvio Manfroi, nº 01 - CEP: 99180-000 - Fone: (54) 3313 3822</w:t>
    </w:r>
  </w:p>
  <w:p w:rsidR="00F62AAC" w:rsidRPr="00660E44" w:rsidRDefault="00303C9A" w:rsidP="00660E44">
    <w:pPr>
      <w:pStyle w:val="Rodap"/>
      <w:jc w:val="center"/>
      <w:rPr>
        <w:sz w:val="18"/>
        <w:lang w:val="en-US"/>
      </w:rPr>
    </w:pPr>
    <w:r>
      <w:rPr>
        <w:sz w:val="18"/>
        <w:lang w:val="en-US"/>
      </w:rPr>
      <w:t>Email: gabinete@matocastelhano</w:t>
    </w:r>
    <w:r w:rsidR="00660E44">
      <w:rPr>
        <w:sz w:val="18"/>
        <w:lang w:val="en-US"/>
      </w:rPr>
      <w:t>.</w:t>
    </w:r>
    <w:r>
      <w:rPr>
        <w:sz w:val="18"/>
        <w:lang w:val="en-US"/>
      </w:rPr>
      <w:t>rs.</w:t>
    </w:r>
    <w:r w:rsidR="00660E44">
      <w:rPr>
        <w:sz w:val="18"/>
        <w:lang w:val="en-US"/>
      </w:rPr>
      <w:t>gov</w:t>
    </w:r>
    <w:r>
      <w:rPr>
        <w:sz w:val="18"/>
        <w:lang w:val="en-US"/>
      </w:rPr>
      <w:t>.br</w:t>
    </w:r>
  </w:p>
  <w:p w:rsidR="00F62AAC" w:rsidRDefault="00B92E93">
    <w:pPr>
      <w:pStyle w:val="Rodap"/>
      <w:rPr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E93" w:rsidRDefault="00B92E93">
      <w:r>
        <w:separator/>
      </w:r>
    </w:p>
  </w:footnote>
  <w:footnote w:type="continuationSeparator" w:id="0">
    <w:p w:rsidR="00B92E93" w:rsidRDefault="00B92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AAC" w:rsidRDefault="00EC02C7">
    <w:pPr>
      <w:pStyle w:val="Cabealho"/>
      <w:rPr>
        <w:sz w:val="20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9264" behindDoc="0" locked="0" layoutInCell="1" allowOverlap="1">
              <wp:simplePos x="0" y="0"/>
              <wp:positionH relativeFrom="column">
                <wp:posOffset>1257300</wp:posOffset>
              </wp:positionH>
              <wp:positionV relativeFrom="paragraph">
                <wp:posOffset>20955</wp:posOffset>
              </wp:positionV>
              <wp:extent cx="4223385" cy="565785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3385" cy="5657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AAC" w:rsidRDefault="00303C9A">
                          <w:r>
                            <w:t>Estado do Rio Grande do Sul</w:t>
                          </w:r>
                        </w:p>
                        <w:p w:rsidR="00F62AAC" w:rsidRDefault="00303C9A">
                          <w:pPr>
                            <w:pStyle w:val="Ttulo1"/>
                          </w:pPr>
                          <w:r>
                            <w:t>MUNICÍPIO DE MATO CASTELHANO</w:t>
                          </w:r>
                        </w:p>
                      </w:txbxContent>
                    </wps:txbx>
                    <wps:bodyPr rot="0" vert="horz" wrap="square" lIns="97155" tIns="51435" rIns="97155" bIns="514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99pt;margin-top:1.65pt;width:332.55pt;height:44.5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" stroked="f">
              <v:fill opacity="0"/>
              <v:textbox inset="7.65pt,4.05pt,7.65pt,4.05pt">
                <w:txbxContent>
                  <w:p w:rsidR="00F62AAC" w:rsidRDefault="00303C9A">
                    <w:r>
                      <w:t>Estado do Rio Grande do Sul</w:t>
                    </w:r>
                  </w:p>
                  <w:p w:rsidR="00F62AAC" w:rsidRDefault="00303C9A">
                    <w:pPr>
                      <w:pStyle w:val="Ttulo1"/>
                    </w:pPr>
                    <w:r>
                      <w:t>MUNICÍPIO DE MATO CASTELHANO</w:t>
                    </w:r>
                  </w:p>
                </w:txbxContent>
              </v:textbox>
            </v:shape>
          </w:pict>
        </mc:Fallback>
      </mc:AlternateContent>
    </w:r>
    <w:r w:rsidR="00B92E93"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5.05pt;margin-top:-19.1pt;width:73.45pt;height:80.3pt;z-index:251660288;mso-wrap-distance-left:9.05pt;mso-wrap-distance-right:9.05pt;mso-position-horizontal-relative:text;mso-position-vertical-relative:text" filled="t">
          <v:fill opacity="0" color2="black"/>
          <v:imagedata r:id="rId1" o:title="" croptop="-31f" cropbottom="-31f" cropleft="-32f" cropright="-32f"/>
          <w10:wrap type="square"/>
        </v:shape>
        <o:OLEObject Type="Embed" ProgID="PBrush" ShapeID="_x0000_s2050" DrawAspect="Content" ObjectID="_1735622153" r:id="rId2"/>
      </w:object>
    </w:r>
  </w:p>
  <w:p w:rsidR="00F62AAC" w:rsidRDefault="00B92E93">
    <w:pPr>
      <w:pStyle w:val="Cabealho"/>
      <w:rPr>
        <w:b/>
        <w:bCs/>
        <w:sz w:val="20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C9A"/>
    <w:rsid w:val="000232B9"/>
    <w:rsid w:val="00064F8F"/>
    <w:rsid w:val="002251AB"/>
    <w:rsid w:val="00282307"/>
    <w:rsid w:val="00303C9A"/>
    <w:rsid w:val="003D61FF"/>
    <w:rsid w:val="004B2BB1"/>
    <w:rsid w:val="004C71E2"/>
    <w:rsid w:val="00547073"/>
    <w:rsid w:val="00547970"/>
    <w:rsid w:val="0057090D"/>
    <w:rsid w:val="005E3FC0"/>
    <w:rsid w:val="00620E2F"/>
    <w:rsid w:val="00653840"/>
    <w:rsid w:val="00660E44"/>
    <w:rsid w:val="00745372"/>
    <w:rsid w:val="007B3448"/>
    <w:rsid w:val="007B4089"/>
    <w:rsid w:val="0087009B"/>
    <w:rsid w:val="008C3B96"/>
    <w:rsid w:val="008C792C"/>
    <w:rsid w:val="008E3CE3"/>
    <w:rsid w:val="00936670"/>
    <w:rsid w:val="0095411F"/>
    <w:rsid w:val="00A03CF0"/>
    <w:rsid w:val="00A31E33"/>
    <w:rsid w:val="00A43431"/>
    <w:rsid w:val="00A53873"/>
    <w:rsid w:val="00AE2125"/>
    <w:rsid w:val="00B92E93"/>
    <w:rsid w:val="00BB6967"/>
    <w:rsid w:val="00BE0197"/>
    <w:rsid w:val="00C0514F"/>
    <w:rsid w:val="00C34AF9"/>
    <w:rsid w:val="00C91F78"/>
    <w:rsid w:val="00D033C2"/>
    <w:rsid w:val="00D50829"/>
    <w:rsid w:val="00D568B0"/>
    <w:rsid w:val="00DB1482"/>
    <w:rsid w:val="00EB5EC9"/>
    <w:rsid w:val="00EC02C7"/>
    <w:rsid w:val="00ED7541"/>
    <w:rsid w:val="00F0092C"/>
    <w:rsid w:val="00F31A88"/>
    <w:rsid w:val="00FB7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FAA22973-8967-4AB5-8EAE-A0C84D72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829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paragraph" w:styleId="Ttulo1">
    <w:name w:val="heading 1"/>
    <w:basedOn w:val="Normal"/>
    <w:next w:val="Normal"/>
    <w:link w:val="Ttulo1Char"/>
    <w:qFormat/>
    <w:rsid w:val="00303C9A"/>
    <w:pPr>
      <w:keepNext/>
      <w:numPr>
        <w:numId w:val="1"/>
      </w:numPr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03C9A"/>
    <w:rPr>
      <w:rFonts w:ascii="Arial" w:eastAsia="Times New Roman" w:hAnsi="Arial" w:cs="Arial"/>
      <w:b/>
      <w:bCs/>
      <w:sz w:val="24"/>
      <w:szCs w:val="20"/>
      <w:lang w:eastAsia="zh-CN"/>
    </w:rPr>
  </w:style>
  <w:style w:type="paragraph" w:styleId="Cabealho">
    <w:name w:val="header"/>
    <w:basedOn w:val="Normal"/>
    <w:link w:val="CabealhoChar"/>
    <w:rsid w:val="00303C9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03C9A"/>
    <w:rPr>
      <w:rFonts w:ascii="Arial" w:eastAsia="Times New Roman" w:hAnsi="Arial" w:cs="Arial"/>
      <w:sz w:val="24"/>
      <w:szCs w:val="20"/>
      <w:lang w:eastAsia="zh-CN"/>
    </w:rPr>
  </w:style>
  <w:style w:type="paragraph" w:styleId="Rodap">
    <w:name w:val="footer"/>
    <w:basedOn w:val="Normal"/>
    <w:link w:val="RodapChar"/>
    <w:rsid w:val="00303C9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03C9A"/>
    <w:rPr>
      <w:rFonts w:ascii="Arial" w:eastAsia="Times New Roman" w:hAnsi="Arial" w:cs="Arial"/>
      <w:sz w:val="24"/>
      <w:szCs w:val="20"/>
      <w:lang w:eastAsia="zh-CN"/>
    </w:rPr>
  </w:style>
  <w:style w:type="paragraph" w:styleId="PargrafodaLista">
    <w:name w:val="List Paragraph"/>
    <w:basedOn w:val="Normal"/>
    <w:uiPriority w:val="34"/>
    <w:qFormat/>
    <w:rsid w:val="00303C9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251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51AB"/>
    <w:rPr>
      <w:rFonts w:ascii="Segoe UI" w:eastAsia="Times New Roman" w:hAnsi="Segoe UI" w:cs="Segoe UI"/>
      <w:sz w:val="18"/>
      <w:szCs w:val="18"/>
      <w:lang w:eastAsia="zh-CN"/>
    </w:rPr>
  </w:style>
  <w:style w:type="character" w:styleId="Hyperlink">
    <w:name w:val="Hyperlink"/>
    <w:basedOn w:val="Fontepargpadro"/>
    <w:uiPriority w:val="99"/>
    <w:unhideWhenUsed/>
    <w:rsid w:val="005E3FC0"/>
    <w:rPr>
      <w:color w:val="0000FF"/>
      <w:u w:val="single"/>
    </w:rPr>
  </w:style>
  <w:style w:type="paragraph" w:customStyle="1" w:styleId="WW-Recuodecorpodetexto3">
    <w:name w:val="WW-Recuo de corpo de texto 3"/>
    <w:basedOn w:val="Normal"/>
    <w:rsid w:val="00BE0197"/>
    <w:pPr>
      <w:ind w:firstLine="2340"/>
    </w:pPr>
    <w:rPr>
      <w:rFonts w:ascii="Comic Sans MS" w:hAnsi="Comic Sans MS" w:cs="Comic Sans MS"/>
    </w:rPr>
  </w:style>
  <w:style w:type="paragraph" w:styleId="NormalWeb">
    <w:name w:val="Normal (Web)"/>
    <w:basedOn w:val="Normal"/>
    <w:uiPriority w:val="99"/>
    <w:semiHidden/>
    <w:unhideWhenUsed/>
    <w:rsid w:val="000232B9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apple-tab-span">
    <w:name w:val="apple-tab-span"/>
    <w:basedOn w:val="Fontepargpadro"/>
    <w:rsid w:val="00023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7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ismunicipais.com.br/a1/rs/m/mato-castelhano/lei-ordinaria/2014/60/608/lei-ordinaria-n-608-2014-autoriza-o-municipio-de-mato-castelhano-a-aderir-ao-programa-mais-medicos-e-da-outras-providenci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890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PC-Câmara</cp:lastModifiedBy>
  <cp:revision>2</cp:revision>
  <cp:lastPrinted>2021-11-26T12:52:00Z</cp:lastPrinted>
  <dcterms:created xsi:type="dcterms:W3CDTF">2023-01-19T11:29:00Z</dcterms:created>
  <dcterms:modified xsi:type="dcterms:W3CDTF">2023-01-19T11:29:00Z</dcterms:modified>
</cp:coreProperties>
</file>